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50764" w14:textId="50E1CA78" w:rsidR="0004286B" w:rsidRPr="00192FCA" w:rsidRDefault="0004286B" w:rsidP="0004286B">
      <w:pPr>
        <w:rPr>
          <w:rFonts w:ascii="Calibri" w:hAnsi="Calibri" w:cs="Calibri"/>
        </w:rPr>
      </w:pPr>
      <w:r w:rsidRPr="00192FCA">
        <w:rPr>
          <w:rFonts w:ascii="Calibri" w:hAnsi="Calibri" w:cs="Calibri"/>
        </w:rPr>
        <w:t>Tone: Informational, impactful and engaging</w:t>
      </w:r>
    </w:p>
    <w:p w14:paraId="2C464120" w14:textId="0121320B" w:rsidR="0004286B" w:rsidRPr="00192FCA" w:rsidRDefault="0004286B" w:rsidP="0004286B">
      <w:pPr>
        <w:rPr>
          <w:rFonts w:ascii="Calibri" w:hAnsi="Calibri" w:cs="Calibri"/>
        </w:rPr>
      </w:pPr>
      <w:r w:rsidRPr="00192FCA">
        <w:rPr>
          <w:rFonts w:ascii="Calibri" w:hAnsi="Calibri" w:cs="Calibri"/>
        </w:rPr>
        <w:t>Audience: Consumers (specifically the Postal Market)</w:t>
      </w:r>
    </w:p>
    <w:p w14:paraId="2FC11A2E" w14:textId="7189784E" w:rsidR="0004286B" w:rsidRPr="00192FCA" w:rsidRDefault="0004286B" w:rsidP="0004286B">
      <w:pPr>
        <w:rPr>
          <w:rFonts w:ascii="Calibri" w:hAnsi="Calibri" w:cs="Calibri"/>
        </w:rPr>
      </w:pPr>
      <w:r w:rsidRPr="00192FCA">
        <w:rPr>
          <w:rFonts w:ascii="Calibri" w:hAnsi="Calibri" w:cs="Calibri"/>
        </w:rPr>
        <w:t>Job #: 217357</w:t>
      </w:r>
    </w:p>
    <w:p w14:paraId="597E1225" w14:textId="1E1619A0" w:rsidR="00ED268C" w:rsidRPr="00192FCA" w:rsidRDefault="0004286B" w:rsidP="0004286B">
      <w:pPr>
        <w:pBdr>
          <w:bottom w:val="single" w:sz="6" w:space="1" w:color="auto"/>
        </w:pBdr>
        <w:rPr>
          <w:rFonts w:ascii="Calibri" w:hAnsi="Calibri" w:cs="Calibri"/>
        </w:rPr>
      </w:pPr>
      <w:r w:rsidRPr="00192FCA">
        <w:rPr>
          <w:rFonts w:ascii="Calibri" w:hAnsi="Calibri" w:cs="Calibri"/>
        </w:rPr>
        <w:t>Due Date: 8/20/24</w:t>
      </w:r>
    </w:p>
    <w:p w14:paraId="0270C515" w14:textId="494292A7" w:rsidR="00226724" w:rsidRPr="00192FCA" w:rsidRDefault="00085B02" w:rsidP="00085B02">
      <w:pPr>
        <w:rPr>
          <w:rFonts w:ascii="Calibri" w:hAnsi="Calibri" w:cs="Calibri"/>
        </w:rPr>
      </w:pPr>
      <w:r w:rsidRPr="00192FCA">
        <w:rPr>
          <w:rFonts w:ascii="Calibri" w:hAnsi="Calibri" w:cs="Calibri"/>
        </w:rPr>
        <w:t>SERVING POSTAL WORKERS</w:t>
      </w:r>
      <w:r w:rsidR="00841CBD" w:rsidRPr="00192FCA">
        <w:rPr>
          <w:rFonts w:ascii="Calibri" w:hAnsi="Calibri" w:cs="Calibri"/>
        </w:rPr>
        <w:t xml:space="preserve"> FOR NEARLY 40 YEARS</w:t>
      </w:r>
    </w:p>
    <w:p w14:paraId="78D2696C" w14:textId="15D104A2" w:rsidR="008F1EE8" w:rsidRPr="00192FCA" w:rsidRDefault="00365402" w:rsidP="00085B02">
      <w:pPr>
        <w:rPr>
          <w:rFonts w:ascii="Calibri" w:hAnsi="Calibri" w:cs="Calibri"/>
        </w:rPr>
      </w:pPr>
      <w:r w:rsidRPr="00192FCA">
        <w:rPr>
          <w:rFonts w:ascii="Calibri" w:hAnsi="Calibri" w:cs="Calibri"/>
        </w:rPr>
        <w:t>About Washington National</w:t>
      </w:r>
    </w:p>
    <w:p w14:paraId="4A229292" w14:textId="74F0E408" w:rsidR="00EB72ED" w:rsidRPr="00192FCA" w:rsidRDefault="00EB72ED" w:rsidP="00085B02">
      <w:pPr>
        <w:rPr>
          <w:rFonts w:ascii="Calibri" w:hAnsi="Calibri" w:cs="Calibri"/>
        </w:rPr>
      </w:pPr>
      <w:r w:rsidRPr="00192FCA">
        <w:rPr>
          <w:rFonts w:ascii="Calibri" w:hAnsi="Calibri" w:cs="Calibri"/>
        </w:rPr>
        <w:t>Over 1</w:t>
      </w:r>
      <w:r w:rsidR="006A4AA8" w:rsidRPr="00192FCA">
        <w:rPr>
          <w:rFonts w:ascii="Calibri" w:hAnsi="Calibri" w:cs="Calibri"/>
        </w:rPr>
        <w:t>1</w:t>
      </w:r>
      <w:r w:rsidRPr="00192FCA">
        <w:rPr>
          <w:rFonts w:ascii="Calibri" w:hAnsi="Calibri" w:cs="Calibri"/>
        </w:rPr>
        <w:t>0 years ago, Washington National was founded to help customers prepare for the unexpected at every stage of life</w:t>
      </w:r>
      <w:r w:rsidR="0069444C" w:rsidRPr="00192FCA">
        <w:rPr>
          <w:rFonts w:ascii="Calibri" w:hAnsi="Calibri" w:cs="Calibri"/>
        </w:rPr>
        <w:t>.</w:t>
      </w:r>
      <w:r w:rsidR="00255B91" w:rsidRPr="00192FCA">
        <w:rPr>
          <w:rFonts w:ascii="Calibri" w:hAnsi="Calibri" w:cs="Calibri"/>
        </w:rPr>
        <w:t xml:space="preserve"> Through</w:t>
      </w:r>
      <w:r w:rsidRPr="00192FCA">
        <w:rPr>
          <w:rFonts w:ascii="Calibri" w:hAnsi="Calibri" w:cs="Calibri"/>
        </w:rPr>
        <w:t xml:space="preserve"> health and life insurance products</w:t>
      </w:r>
      <w:r w:rsidR="00255B91" w:rsidRPr="00192FCA">
        <w:rPr>
          <w:rFonts w:ascii="Calibri" w:hAnsi="Calibri" w:cs="Calibri"/>
        </w:rPr>
        <w:t xml:space="preserve">, </w:t>
      </w:r>
      <w:r w:rsidRPr="00192FCA">
        <w:rPr>
          <w:rFonts w:ascii="Calibri" w:hAnsi="Calibri" w:cs="Calibri"/>
        </w:rPr>
        <w:t>we’re</w:t>
      </w:r>
      <w:r w:rsidR="00255B91" w:rsidRPr="00192FCA">
        <w:rPr>
          <w:rFonts w:ascii="Calibri" w:hAnsi="Calibri" w:cs="Calibri"/>
        </w:rPr>
        <w:t xml:space="preserve"> </w:t>
      </w:r>
      <w:r w:rsidRPr="00192FCA">
        <w:rPr>
          <w:rFonts w:ascii="Calibri" w:hAnsi="Calibri" w:cs="Calibri"/>
        </w:rPr>
        <w:t>committed to helping our customers</w:t>
      </w:r>
      <w:r w:rsidR="00255B91" w:rsidRPr="00192FCA">
        <w:rPr>
          <w:rFonts w:ascii="Calibri" w:hAnsi="Calibri" w:cs="Calibri"/>
        </w:rPr>
        <w:t xml:space="preserve"> protect themselves and their families from the financial hardship that often comes with critical illness, accidents or loss of life.</w:t>
      </w:r>
    </w:p>
    <w:p w14:paraId="53888F2C" w14:textId="7B624456" w:rsidR="00476AF8" w:rsidRPr="00192FCA" w:rsidRDefault="00EB72ED" w:rsidP="00085B02">
      <w:pPr>
        <w:rPr>
          <w:rFonts w:ascii="Calibri" w:hAnsi="Calibri" w:cs="Calibri"/>
        </w:rPr>
      </w:pPr>
      <w:r w:rsidRPr="00192FCA">
        <w:rPr>
          <w:rFonts w:ascii="Calibri" w:hAnsi="Calibri" w:cs="Calibri"/>
        </w:rPr>
        <w:t xml:space="preserve">Since 1989, Washington National has </w:t>
      </w:r>
      <w:r w:rsidR="00173A51" w:rsidRPr="00192FCA">
        <w:rPr>
          <w:rFonts w:ascii="Calibri" w:hAnsi="Calibri" w:cs="Calibri"/>
        </w:rPr>
        <w:t>served</w:t>
      </w:r>
      <w:r w:rsidRPr="00192FCA">
        <w:rPr>
          <w:rFonts w:ascii="Calibri" w:hAnsi="Calibri" w:cs="Calibri"/>
        </w:rPr>
        <w:t xml:space="preserve"> postal employees and their famil</w:t>
      </w:r>
      <w:r w:rsidR="00093ECD" w:rsidRPr="00192FCA">
        <w:rPr>
          <w:rFonts w:ascii="Calibri" w:hAnsi="Calibri" w:cs="Calibri"/>
        </w:rPr>
        <w:t>ies</w:t>
      </w:r>
      <w:r w:rsidRPr="00192FCA">
        <w:rPr>
          <w:rFonts w:ascii="Calibri" w:hAnsi="Calibri" w:cs="Calibri"/>
        </w:rPr>
        <w:t xml:space="preserve"> with supplemental health and life insurance. Our policies pay benefits to help protect postal workers from the financial impact of critical illnesses, accidents and loss of life.</w:t>
      </w:r>
      <w:r w:rsidR="00B319EE" w:rsidRPr="00192FCA">
        <w:rPr>
          <w:rFonts w:ascii="Calibri" w:hAnsi="Calibri" w:cs="Calibri"/>
        </w:rPr>
        <w:t xml:space="preserve"> </w:t>
      </w:r>
      <w:r w:rsidR="00476AF8" w:rsidRPr="00192FCA">
        <w:rPr>
          <w:rFonts w:ascii="Calibri" w:hAnsi="Calibri" w:cs="Calibri"/>
        </w:rPr>
        <w:t xml:space="preserve">Handling nearly </w:t>
      </w:r>
      <w:r w:rsidR="00C72F33" w:rsidRPr="00192FCA">
        <w:rPr>
          <w:rFonts w:ascii="Calibri" w:hAnsi="Calibri" w:cs="Calibri"/>
        </w:rPr>
        <w:t>6</w:t>
      </w:r>
      <w:r w:rsidR="00476AF8" w:rsidRPr="00192FCA">
        <w:rPr>
          <w:rFonts w:ascii="Calibri" w:hAnsi="Calibri" w:cs="Calibri"/>
        </w:rPr>
        <w:t xml:space="preserve">00,000 claims each year, our unwavering </w:t>
      </w:r>
      <w:r w:rsidR="00A857AE" w:rsidRPr="00192FCA">
        <w:rPr>
          <w:rFonts w:ascii="Calibri" w:hAnsi="Calibri" w:cs="Calibri"/>
        </w:rPr>
        <w:t>commitment</w:t>
      </w:r>
      <w:r w:rsidR="00476AF8" w:rsidRPr="00192FCA">
        <w:rPr>
          <w:rFonts w:ascii="Calibri" w:hAnsi="Calibri" w:cs="Calibri"/>
        </w:rPr>
        <w:t xml:space="preserve"> and expertise makes us a trusted member of the communities where we live and work.</w:t>
      </w:r>
    </w:p>
    <w:p w14:paraId="6A295798" w14:textId="4F20A87C" w:rsidR="00B12B95" w:rsidRPr="00192FCA" w:rsidRDefault="00B12B95" w:rsidP="00085B02">
      <w:pPr>
        <w:rPr>
          <w:rFonts w:ascii="Calibri" w:hAnsi="Calibri" w:cs="Calibri"/>
          <w:b/>
          <w:bCs/>
          <w:i/>
          <w:iCs/>
          <w:color w:val="000000"/>
          <w:kern w:val="0"/>
          <w:sz w:val="20"/>
          <w:szCs w:val="20"/>
        </w:rPr>
      </w:pPr>
      <w:r w:rsidRPr="00192FCA">
        <w:rPr>
          <w:rFonts w:ascii="Calibri" w:hAnsi="Calibri" w:cs="Calibri"/>
          <w:b/>
          <w:bCs/>
          <w:i/>
          <w:iCs/>
          <w:color w:val="000000"/>
          <w:kern w:val="0"/>
          <w:sz w:val="20"/>
          <w:szCs w:val="20"/>
        </w:rPr>
        <w:t>Dedicated to bolstering financial security in our postal service community.</w:t>
      </w:r>
    </w:p>
    <w:p w14:paraId="6F4F5D3D" w14:textId="77777777" w:rsidR="00EB72ED" w:rsidRPr="00192FCA" w:rsidRDefault="00EB72ED" w:rsidP="00EB72ED">
      <w:pPr>
        <w:rPr>
          <w:rFonts w:ascii="Calibri" w:hAnsi="Calibri" w:cs="Calibri"/>
          <w:b/>
          <w:bCs/>
        </w:rPr>
      </w:pPr>
      <w:r w:rsidRPr="00192FCA">
        <w:rPr>
          <w:rFonts w:ascii="Calibri" w:hAnsi="Calibri" w:cs="Calibri"/>
          <w:b/>
          <w:bCs/>
        </w:rPr>
        <w:t>The products we offer</w:t>
      </w:r>
    </w:p>
    <w:p w14:paraId="4A6B317D" w14:textId="5445E67D" w:rsidR="00EB72ED" w:rsidRPr="00192FCA" w:rsidRDefault="0021707C" w:rsidP="003D754E">
      <w:pPr>
        <w:spacing w:after="0"/>
        <w:rPr>
          <w:rFonts w:ascii="Calibri" w:hAnsi="Calibri" w:cs="Calibri"/>
        </w:rPr>
      </w:pPr>
      <w:r w:rsidRPr="00192FCA">
        <w:rPr>
          <w:rFonts w:ascii="Calibri" w:hAnsi="Calibri" w:cs="Calibri"/>
        </w:rPr>
        <w:t xml:space="preserve">We are proud to offer valuable supplemental health and life insurance products that </w:t>
      </w:r>
      <w:r w:rsidR="00EB72ED" w:rsidRPr="00192FCA">
        <w:rPr>
          <w:rFonts w:ascii="Calibri" w:hAnsi="Calibri" w:cs="Calibri"/>
        </w:rPr>
        <w:t>include imp</w:t>
      </w:r>
      <w:r w:rsidRPr="00192FCA">
        <w:rPr>
          <w:rFonts w:ascii="Calibri" w:hAnsi="Calibri" w:cs="Calibri"/>
        </w:rPr>
        <w:t xml:space="preserve">actful </w:t>
      </w:r>
      <w:r w:rsidR="00EB72ED" w:rsidRPr="00192FCA">
        <w:rPr>
          <w:rFonts w:ascii="Calibri" w:hAnsi="Calibri" w:cs="Calibri"/>
        </w:rPr>
        <w:t>features</w:t>
      </w:r>
      <w:r w:rsidRPr="00192FCA">
        <w:rPr>
          <w:rFonts w:ascii="Calibri" w:hAnsi="Calibri" w:cs="Calibri"/>
        </w:rPr>
        <w:t xml:space="preserve"> </w:t>
      </w:r>
      <w:r w:rsidR="009F0B76" w:rsidRPr="00192FCA">
        <w:rPr>
          <w:rFonts w:ascii="Calibri" w:hAnsi="Calibri" w:cs="Calibri"/>
        </w:rPr>
        <w:t>like</w:t>
      </w:r>
      <w:r w:rsidR="00EB72ED" w:rsidRPr="00192FCA">
        <w:rPr>
          <w:rFonts w:ascii="Calibri" w:hAnsi="Calibri" w:cs="Calibri"/>
        </w:rPr>
        <w:t xml:space="preserve"> wellness benefits and premium-return options, at </w:t>
      </w:r>
      <w:r w:rsidR="003D754E" w:rsidRPr="00192FCA">
        <w:rPr>
          <w:rFonts w:ascii="Calibri" w:hAnsi="Calibri" w:cs="Calibri"/>
        </w:rPr>
        <w:t>reasonable prices</w:t>
      </w:r>
      <w:r w:rsidR="00EB72ED" w:rsidRPr="00192FCA">
        <w:rPr>
          <w:rFonts w:ascii="Calibri" w:hAnsi="Calibri" w:cs="Calibri"/>
        </w:rPr>
        <w:t>.</w:t>
      </w:r>
    </w:p>
    <w:p w14:paraId="72BE6AFD" w14:textId="77777777" w:rsidR="003805F3" w:rsidRPr="00192FCA" w:rsidRDefault="003805F3" w:rsidP="00EB72ED">
      <w:pPr>
        <w:spacing w:after="0"/>
        <w:rPr>
          <w:rFonts w:ascii="Calibri" w:hAnsi="Calibri" w:cs="Calibri"/>
        </w:rPr>
      </w:pPr>
    </w:p>
    <w:p w14:paraId="289681B9" w14:textId="77777777" w:rsidR="003805F3" w:rsidRPr="00192FCA" w:rsidRDefault="003805F3" w:rsidP="003805F3">
      <w:pPr>
        <w:pStyle w:val="Pa4"/>
        <w:spacing w:after="80"/>
        <w:rPr>
          <w:rFonts w:ascii="Calibri" w:hAnsi="Calibri" w:cs="Calibri"/>
          <w:color w:val="000000"/>
          <w:sz w:val="20"/>
          <w:szCs w:val="20"/>
        </w:rPr>
      </w:pPr>
      <w:r w:rsidRPr="00192FCA">
        <w:rPr>
          <w:rStyle w:val="A3"/>
          <w:rFonts w:ascii="Calibri" w:hAnsi="Calibri" w:cs="Calibri"/>
          <w:b/>
          <w:bCs/>
        </w:rPr>
        <w:t xml:space="preserve">SUPPLEMENTAL HEALTH INSURANCE </w:t>
      </w:r>
    </w:p>
    <w:p w14:paraId="30FB6CE6" w14:textId="77777777" w:rsidR="003805F3" w:rsidRPr="00192FCA" w:rsidRDefault="003805F3" w:rsidP="003805F3">
      <w:pPr>
        <w:pStyle w:val="Pa4"/>
        <w:spacing w:after="80"/>
        <w:rPr>
          <w:rFonts w:ascii="Calibri" w:hAnsi="Calibri" w:cs="Calibri"/>
          <w:color w:val="000000"/>
          <w:sz w:val="20"/>
          <w:szCs w:val="20"/>
        </w:rPr>
      </w:pPr>
      <w:r w:rsidRPr="00192FCA">
        <w:rPr>
          <w:rStyle w:val="A3"/>
          <w:rFonts w:ascii="Calibri" w:hAnsi="Calibri" w:cs="Calibri"/>
        </w:rPr>
        <w:t xml:space="preserve">Our supplemental health insurance helps cover the expenses that typically aren’t covered by major medical insurance. These include deductibles, copays, coinsurance, noncovered treatments and everyday living expenses. </w:t>
      </w:r>
    </w:p>
    <w:p w14:paraId="388D9377" w14:textId="77777777" w:rsidR="003805F3" w:rsidRPr="00192FCA" w:rsidRDefault="003805F3" w:rsidP="003805F3">
      <w:pPr>
        <w:pStyle w:val="Pa5"/>
        <w:rPr>
          <w:rFonts w:ascii="Calibri" w:hAnsi="Calibri" w:cs="Calibri"/>
          <w:color w:val="1E5C90"/>
          <w:sz w:val="20"/>
          <w:szCs w:val="20"/>
        </w:rPr>
      </w:pPr>
      <w:r w:rsidRPr="00192FCA">
        <w:rPr>
          <w:rFonts w:ascii="Calibri" w:hAnsi="Calibri" w:cs="Calibri"/>
          <w:b/>
          <w:bCs/>
          <w:color w:val="000000"/>
          <w:sz w:val="20"/>
          <w:szCs w:val="20"/>
        </w:rPr>
        <w:t xml:space="preserve">» </w:t>
      </w:r>
      <w:r w:rsidRPr="00192FCA">
        <w:rPr>
          <w:rFonts w:ascii="Calibri" w:hAnsi="Calibri" w:cs="Calibri"/>
          <w:b/>
          <w:bCs/>
          <w:i/>
          <w:iCs/>
          <w:color w:val="1E5C90"/>
          <w:sz w:val="20"/>
          <w:szCs w:val="20"/>
        </w:rPr>
        <w:t xml:space="preserve">Accident &amp; Disability </w:t>
      </w:r>
    </w:p>
    <w:p w14:paraId="2A5F02E4" w14:textId="77777777" w:rsidR="003805F3" w:rsidRPr="00192FCA" w:rsidRDefault="003805F3" w:rsidP="003805F3">
      <w:pPr>
        <w:pStyle w:val="Pa5"/>
        <w:rPr>
          <w:rFonts w:ascii="Calibri" w:hAnsi="Calibri" w:cs="Calibri"/>
          <w:color w:val="1E5C90"/>
          <w:sz w:val="20"/>
          <w:szCs w:val="20"/>
        </w:rPr>
      </w:pPr>
      <w:r w:rsidRPr="00192FCA">
        <w:rPr>
          <w:rFonts w:ascii="Calibri" w:hAnsi="Calibri" w:cs="Calibri"/>
          <w:b/>
          <w:bCs/>
          <w:color w:val="000000"/>
          <w:sz w:val="20"/>
          <w:szCs w:val="20"/>
        </w:rPr>
        <w:t xml:space="preserve">» </w:t>
      </w:r>
      <w:r w:rsidRPr="00192FCA">
        <w:rPr>
          <w:rFonts w:ascii="Calibri" w:hAnsi="Calibri" w:cs="Calibri"/>
          <w:b/>
          <w:bCs/>
          <w:i/>
          <w:iCs/>
          <w:color w:val="1E5C90"/>
          <w:sz w:val="20"/>
          <w:szCs w:val="20"/>
        </w:rPr>
        <w:t xml:space="preserve">Cancer &amp; Critical illness </w:t>
      </w:r>
    </w:p>
    <w:p w14:paraId="4D5FE2A9" w14:textId="19FEA352" w:rsidR="003805F3" w:rsidRPr="00192FCA" w:rsidRDefault="003805F3" w:rsidP="003805F3">
      <w:pPr>
        <w:spacing w:after="0"/>
        <w:rPr>
          <w:rFonts w:ascii="Calibri" w:hAnsi="Calibri" w:cs="Calibri"/>
          <w:b/>
          <w:bCs/>
          <w:i/>
          <w:iCs/>
          <w:color w:val="1E5C90"/>
          <w:sz w:val="20"/>
          <w:szCs w:val="20"/>
        </w:rPr>
      </w:pPr>
      <w:r w:rsidRPr="00192FCA">
        <w:rPr>
          <w:rFonts w:ascii="Calibri" w:hAnsi="Calibri" w:cs="Calibri"/>
          <w:b/>
          <w:bCs/>
          <w:sz w:val="20"/>
          <w:szCs w:val="20"/>
        </w:rPr>
        <w:t xml:space="preserve">» </w:t>
      </w:r>
      <w:r w:rsidRPr="00192FCA">
        <w:rPr>
          <w:rFonts w:ascii="Calibri" w:hAnsi="Calibri" w:cs="Calibri"/>
          <w:b/>
          <w:bCs/>
          <w:i/>
          <w:iCs/>
          <w:color w:val="1E5C90"/>
          <w:sz w:val="20"/>
          <w:szCs w:val="20"/>
        </w:rPr>
        <w:t>Hospitalization &amp; ICU</w:t>
      </w:r>
    </w:p>
    <w:p w14:paraId="413C5958" w14:textId="77777777" w:rsidR="006C05F7" w:rsidRPr="00192FCA" w:rsidRDefault="006C05F7" w:rsidP="003805F3">
      <w:pPr>
        <w:spacing w:after="0"/>
        <w:rPr>
          <w:rFonts w:ascii="Calibri" w:hAnsi="Calibri" w:cs="Calibri"/>
          <w:b/>
          <w:bCs/>
          <w:i/>
          <w:iCs/>
          <w:color w:val="1E5C90"/>
          <w:sz w:val="20"/>
          <w:szCs w:val="20"/>
        </w:rPr>
      </w:pPr>
    </w:p>
    <w:p w14:paraId="421789BF" w14:textId="77777777" w:rsidR="006C05F7" w:rsidRPr="00192FCA" w:rsidRDefault="006C05F7" w:rsidP="006C05F7">
      <w:pPr>
        <w:pStyle w:val="Pa7"/>
        <w:spacing w:after="80"/>
        <w:rPr>
          <w:rFonts w:ascii="Calibri" w:hAnsi="Calibri" w:cs="Calibri"/>
          <w:color w:val="000000"/>
          <w:sz w:val="20"/>
          <w:szCs w:val="20"/>
        </w:rPr>
      </w:pPr>
      <w:r w:rsidRPr="00192FCA">
        <w:rPr>
          <w:rFonts w:ascii="Calibri" w:hAnsi="Calibri" w:cs="Calibri"/>
          <w:b/>
          <w:bCs/>
          <w:color w:val="000000"/>
          <w:sz w:val="20"/>
          <w:szCs w:val="20"/>
        </w:rPr>
        <w:t xml:space="preserve">LIFE INSURANCE </w:t>
      </w:r>
    </w:p>
    <w:p w14:paraId="1C0C3FCD" w14:textId="48F2FADE" w:rsidR="006C05F7" w:rsidRPr="00192FCA" w:rsidRDefault="006C05F7" w:rsidP="006C05F7">
      <w:pPr>
        <w:pStyle w:val="Pa7"/>
        <w:spacing w:after="80"/>
        <w:rPr>
          <w:rFonts w:ascii="Calibri" w:hAnsi="Calibri" w:cs="Calibri"/>
          <w:color w:val="000000"/>
          <w:sz w:val="20"/>
          <w:szCs w:val="20"/>
        </w:rPr>
      </w:pPr>
      <w:r w:rsidRPr="00192FCA">
        <w:rPr>
          <w:rFonts w:ascii="Calibri" w:hAnsi="Calibri" w:cs="Calibri"/>
          <w:color w:val="000000"/>
          <w:sz w:val="20"/>
          <w:szCs w:val="20"/>
        </w:rPr>
        <w:t>Life insurance from Washington National can provide policyholders necessary funds to replace lost income, cover final expenses, pay off debt or help with ongoing living expenses. Our life insurance policies</w:t>
      </w:r>
      <w:r w:rsidR="00066297" w:rsidRPr="00192FCA">
        <w:rPr>
          <w:rFonts w:ascii="Calibri" w:hAnsi="Calibri" w:cs="Calibri"/>
          <w:color w:val="000000"/>
          <w:sz w:val="20"/>
          <w:szCs w:val="20"/>
        </w:rPr>
        <w:t xml:space="preserve"> offer</w:t>
      </w:r>
      <w:r w:rsidRPr="00192FCA">
        <w:rPr>
          <w:rFonts w:ascii="Calibri" w:hAnsi="Calibri" w:cs="Calibri"/>
          <w:color w:val="000000"/>
          <w:sz w:val="20"/>
          <w:szCs w:val="20"/>
        </w:rPr>
        <w:t xml:space="preserve"> valuable guarantees and optional benefits, such as critical illness benefits and automatic face-value increases. </w:t>
      </w:r>
    </w:p>
    <w:p w14:paraId="0B539DC5" w14:textId="11082EB7" w:rsidR="003805F3" w:rsidRPr="00192FCA" w:rsidRDefault="006C05F7" w:rsidP="009132A3">
      <w:pPr>
        <w:pStyle w:val="Pa5"/>
        <w:rPr>
          <w:rFonts w:ascii="Calibri" w:hAnsi="Calibri" w:cs="Calibri"/>
          <w:color w:val="1E5C90"/>
          <w:sz w:val="20"/>
          <w:szCs w:val="20"/>
        </w:rPr>
      </w:pPr>
      <w:r w:rsidRPr="00192FCA">
        <w:rPr>
          <w:rFonts w:ascii="Calibri" w:hAnsi="Calibri" w:cs="Calibri"/>
          <w:b/>
          <w:bCs/>
          <w:color w:val="000000"/>
          <w:sz w:val="20"/>
          <w:szCs w:val="20"/>
        </w:rPr>
        <w:t xml:space="preserve">» </w:t>
      </w:r>
      <w:r w:rsidRPr="00192FCA">
        <w:rPr>
          <w:rFonts w:ascii="Calibri" w:hAnsi="Calibri" w:cs="Calibri"/>
          <w:b/>
          <w:bCs/>
          <w:i/>
          <w:iCs/>
          <w:color w:val="1E5C90"/>
          <w:sz w:val="20"/>
          <w:szCs w:val="20"/>
        </w:rPr>
        <w:t xml:space="preserve">Universal life </w:t>
      </w:r>
    </w:p>
    <w:p w14:paraId="041389E7" w14:textId="77777777" w:rsidR="003805F3" w:rsidRPr="00192FCA" w:rsidRDefault="003805F3" w:rsidP="003805F3">
      <w:pPr>
        <w:pStyle w:val="Default"/>
        <w:spacing w:line="226" w:lineRule="atLeast"/>
        <w:jc w:val="center"/>
        <w:rPr>
          <w:rFonts w:ascii="Calibri" w:hAnsi="Calibri" w:cs="Calibri"/>
          <w:color w:val="1E5C90"/>
          <w:sz w:val="23"/>
          <w:szCs w:val="23"/>
        </w:rPr>
      </w:pPr>
      <w:r w:rsidRPr="00192FCA">
        <w:rPr>
          <w:rStyle w:val="A2"/>
          <w:rFonts w:ascii="Calibri" w:hAnsi="Calibri" w:cs="Calibri"/>
          <w:sz w:val="23"/>
          <w:szCs w:val="23"/>
        </w:rPr>
        <w:t xml:space="preserve">The markets we serve </w:t>
      </w:r>
    </w:p>
    <w:p w14:paraId="3CE8CF79" w14:textId="0A123359" w:rsidR="006A3674" w:rsidRPr="00192FCA" w:rsidRDefault="006A3674" w:rsidP="003805F3">
      <w:pPr>
        <w:spacing w:after="0"/>
        <w:rPr>
          <w:rStyle w:val="A3"/>
          <w:rFonts w:ascii="Calibri" w:hAnsi="Calibri" w:cs="Calibri"/>
        </w:rPr>
      </w:pPr>
      <w:r w:rsidRPr="00192FCA">
        <w:rPr>
          <w:rStyle w:val="A3"/>
          <w:rFonts w:ascii="Calibri" w:hAnsi="Calibri" w:cs="Calibri"/>
        </w:rPr>
        <w:t xml:space="preserve">Washington National is </w:t>
      </w:r>
      <w:r w:rsidR="00EF593A" w:rsidRPr="00192FCA">
        <w:rPr>
          <w:rStyle w:val="A3"/>
          <w:rFonts w:ascii="Calibri" w:hAnsi="Calibri" w:cs="Calibri"/>
        </w:rPr>
        <w:t>committed to protecting policyholders</w:t>
      </w:r>
      <w:r w:rsidR="0019327B" w:rsidRPr="00192FCA">
        <w:rPr>
          <w:rStyle w:val="A3"/>
          <w:rFonts w:ascii="Calibri" w:hAnsi="Calibri" w:cs="Calibri"/>
        </w:rPr>
        <w:t xml:space="preserve"> from the unexpected. </w:t>
      </w:r>
      <w:r w:rsidR="00161C60" w:rsidRPr="00192FCA">
        <w:rPr>
          <w:rStyle w:val="A3"/>
          <w:rFonts w:ascii="Calibri" w:hAnsi="Calibri" w:cs="Calibri"/>
        </w:rPr>
        <w:t xml:space="preserve">We insure over </w:t>
      </w:r>
      <w:r w:rsidR="00161C60" w:rsidRPr="00192FCA">
        <w:rPr>
          <w:rStyle w:val="A3"/>
          <w:rFonts w:ascii="Calibri" w:hAnsi="Calibri" w:cs="Calibri"/>
          <w:b/>
          <w:bCs/>
          <w:color w:val="1E5C90"/>
        </w:rPr>
        <w:t>1 million policyholders</w:t>
      </w:r>
      <w:r w:rsidR="00143EBB" w:rsidRPr="00192FCA">
        <w:rPr>
          <w:rStyle w:val="A3"/>
          <w:rFonts w:ascii="Calibri" w:hAnsi="Calibri" w:cs="Calibri"/>
          <w:b/>
          <w:bCs/>
          <w:color w:val="1E5C90"/>
        </w:rPr>
        <w:t xml:space="preserve"> and 16,000 employer groups</w:t>
      </w:r>
      <w:r w:rsidR="000A70C6" w:rsidRPr="00192FCA">
        <w:rPr>
          <w:rStyle w:val="A3"/>
          <w:rFonts w:ascii="Calibri" w:hAnsi="Calibri" w:cs="Calibri"/>
          <w:b/>
          <w:bCs/>
          <w:color w:val="1E5C90"/>
        </w:rPr>
        <w:t xml:space="preserve"> </w:t>
      </w:r>
      <w:r w:rsidR="000A70C6" w:rsidRPr="00192FCA">
        <w:rPr>
          <w:rStyle w:val="A3"/>
          <w:rFonts w:ascii="Calibri" w:hAnsi="Calibri" w:cs="Calibri"/>
          <w:color w:val="auto"/>
        </w:rPr>
        <w:t>in a variety of industries</w:t>
      </w:r>
      <w:r w:rsidR="009561BB" w:rsidRPr="00192FCA">
        <w:rPr>
          <w:rStyle w:val="A3"/>
          <w:rFonts w:ascii="Calibri" w:hAnsi="Calibri" w:cs="Calibri"/>
          <w:color w:val="auto"/>
        </w:rPr>
        <w:t xml:space="preserve"> in the United States, </w:t>
      </w:r>
      <w:r w:rsidR="009E114C" w:rsidRPr="00192FCA">
        <w:rPr>
          <w:rStyle w:val="A3"/>
          <w:rFonts w:ascii="Calibri" w:hAnsi="Calibri" w:cs="Calibri"/>
          <w:color w:val="auto"/>
        </w:rPr>
        <w:t>Puerto Rico, the Virgin Islan</w:t>
      </w:r>
      <w:r w:rsidR="00C9166B" w:rsidRPr="00192FCA">
        <w:rPr>
          <w:rStyle w:val="A3"/>
          <w:rFonts w:ascii="Calibri" w:hAnsi="Calibri" w:cs="Calibri"/>
          <w:color w:val="auto"/>
        </w:rPr>
        <w:t>d</w:t>
      </w:r>
      <w:r w:rsidR="009E114C" w:rsidRPr="00192FCA">
        <w:rPr>
          <w:rStyle w:val="A3"/>
          <w:rFonts w:ascii="Calibri" w:hAnsi="Calibri" w:cs="Calibri"/>
          <w:color w:val="auto"/>
        </w:rPr>
        <w:t>s and Guam</w:t>
      </w:r>
      <w:r w:rsidR="000A70C6" w:rsidRPr="00192FCA">
        <w:rPr>
          <w:rStyle w:val="A3"/>
          <w:rFonts w:ascii="Calibri" w:hAnsi="Calibri" w:cs="Calibri"/>
          <w:b/>
          <w:bCs/>
          <w:color w:val="1E5C90"/>
        </w:rPr>
        <w:t>.</w:t>
      </w:r>
      <w:r w:rsidR="00480DC1" w:rsidRPr="00192FCA">
        <w:rPr>
          <w:rStyle w:val="A3"/>
          <w:rFonts w:ascii="Calibri" w:hAnsi="Calibri" w:cs="Calibri"/>
        </w:rPr>
        <w:t xml:space="preserve"> </w:t>
      </w:r>
    </w:p>
    <w:p w14:paraId="245A2467" w14:textId="77777777" w:rsidR="006C05F7" w:rsidRPr="00192FCA" w:rsidRDefault="006C05F7" w:rsidP="003805F3">
      <w:pPr>
        <w:spacing w:after="0"/>
        <w:rPr>
          <w:rStyle w:val="A3"/>
          <w:rFonts w:ascii="Calibri" w:hAnsi="Calibri" w:cs="Calibri"/>
        </w:rPr>
      </w:pPr>
    </w:p>
    <w:p w14:paraId="14CAE0FF" w14:textId="77777777" w:rsidR="006C05F7" w:rsidRPr="00192FCA" w:rsidRDefault="006C05F7" w:rsidP="003805F3">
      <w:pPr>
        <w:spacing w:after="0"/>
        <w:rPr>
          <w:rStyle w:val="A3"/>
          <w:rFonts w:ascii="Calibri" w:hAnsi="Calibri" w:cs="Calibri"/>
        </w:rPr>
      </w:pPr>
    </w:p>
    <w:p w14:paraId="4682E5DF" w14:textId="77777777" w:rsidR="006C05F7" w:rsidRPr="00192FCA" w:rsidRDefault="006C05F7" w:rsidP="003805F3">
      <w:pPr>
        <w:spacing w:after="0"/>
        <w:rPr>
          <w:rStyle w:val="A3"/>
          <w:rFonts w:ascii="Calibri" w:hAnsi="Calibri" w:cs="Calibri"/>
        </w:rPr>
      </w:pPr>
    </w:p>
    <w:p w14:paraId="3255B01A" w14:textId="77777777" w:rsidR="006C05F7" w:rsidRPr="00192FCA" w:rsidRDefault="006C05F7" w:rsidP="003805F3">
      <w:pPr>
        <w:spacing w:after="0"/>
        <w:rPr>
          <w:rStyle w:val="A3"/>
          <w:rFonts w:ascii="Calibri" w:hAnsi="Calibri" w:cs="Calibri"/>
        </w:rPr>
      </w:pPr>
    </w:p>
    <w:p w14:paraId="0584AC46" w14:textId="77777777" w:rsidR="006C05F7" w:rsidRPr="00192FCA" w:rsidRDefault="006C05F7" w:rsidP="003805F3">
      <w:pPr>
        <w:spacing w:after="0"/>
        <w:rPr>
          <w:rStyle w:val="A3"/>
          <w:rFonts w:ascii="Calibri" w:hAnsi="Calibri" w:cs="Calibri"/>
        </w:rPr>
      </w:pPr>
    </w:p>
    <w:p w14:paraId="7D734E03" w14:textId="77777777" w:rsidR="006C05F7" w:rsidRPr="00192FCA" w:rsidRDefault="006C05F7" w:rsidP="003805F3">
      <w:pPr>
        <w:spacing w:after="0"/>
        <w:rPr>
          <w:rStyle w:val="A3"/>
          <w:rFonts w:ascii="Calibri" w:hAnsi="Calibri" w:cs="Calibri"/>
        </w:rPr>
      </w:pPr>
    </w:p>
    <w:p w14:paraId="41E2E022" w14:textId="77777777" w:rsidR="006C05F7" w:rsidRPr="00192FCA" w:rsidRDefault="006C05F7" w:rsidP="003805F3">
      <w:pPr>
        <w:spacing w:after="0"/>
        <w:rPr>
          <w:rStyle w:val="A3"/>
          <w:rFonts w:ascii="Calibri" w:hAnsi="Calibri" w:cs="Calibri"/>
        </w:rPr>
      </w:pPr>
    </w:p>
    <w:p w14:paraId="7274B116" w14:textId="77777777" w:rsidR="006C05F7" w:rsidRPr="00192FCA" w:rsidRDefault="006C05F7" w:rsidP="003805F3">
      <w:pPr>
        <w:spacing w:after="0"/>
        <w:rPr>
          <w:rStyle w:val="A3"/>
          <w:rFonts w:ascii="Calibri" w:hAnsi="Calibri" w:cs="Calibri"/>
        </w:rPr>
      </w:pPr>
    </w:p>
    <w:p w14:paraId="197253D5" w14:textId="77777777" w:rsidR="006C05F7" w:rsidRPr="00192FCA" w:rsidRDefault="006C05F7" w:rsidP="006C05F7">
      <w:pPr>
        <w:pStyle w:val="Pa14"/>
        <w:spacing w:after="260"/>
        <w:rPr>
          <w:rFonts w:ascii="Calibri" w:hAnsi="Calibri" w:cs="Calibri"/>
          <w:color w:val="1E5C90"/>
          <w:sz w:val="50"/>
          <w:szCs w:val="50"/>
        </w:rPr>
      </w:pPr>
      <w:r w:rsidRPr="00192FCA">
        <w:rPr>
          <w:rFonts w:ascii="Calibri" w:hAnsi="Calibri" w:cs="Calibri"/>
          <w:color w:val="1E5C90"/>
          <w:sz w:val="50"/>
          <w:szCs w:val="50"/>
        </w:rPr>
        <w:t xml:space="preserve">We deliver on our promises </w:t>
      </w:r>
    </w:p>
    <w:p w14:paraId="6C35601F" w14:textId="34344809" w:rsidR="006C05F7" w:rsidRPr="00192FCA" w:rsidRDefault="0060087E" w:rsidP="006C05F7">
      <w:pPr>
        <w:spacing w:after="0"/>
        <w:rPr>
          <w:rStyle w:val="A3"/>
          <w:rFonts w:ascii="Calibri" w:hAnsi="Calibri" w:cs="Calibri"/>
        </w:rPr>
      </w:pPr>
      <w:r w:rsidRPr="00192FCA">
        <w:rPr>
          <w:rStyle w:val="A3"/>
          <w:rFonts w:ascii="Calibri" w:hAnsi="Calibri" w:cs="Calibri"/>
        </w:rPr>
        <w:t xml:space="preserve">We aim to provide </w:t>
      </w:r>
      <w:r w:rsidR="006B2D41" w:rsidRPr="00192FCA">
        <w:rPr>
          <w:rStyle w:val="A3"/>
          <w:rFonts w:ascii="Calibri" w:hAnsi="Calibri" w:cs="Calibri"/>
        </w:rPr>
        <w:t>detailed</w:t>
      </w:r>
      <w:r w:rsidRPr="00192FCA">
        <w:rPr>
          <w:rStyle w:val="A3"/>
          <w:rFonts w:ascii="Calibri" w:hAnsi="Calibri" w:cs="Calibri"/>
        </w:rPr>
        <w:t xml:space="preserve">, steady and dependable service through all phases of the insurance process. </w:t>
      </w:r>
      <w:r w:rsidR="006C05F7" w:rsidRPr="00192FCA">
        <w:rPr>
          <w:rStyle w:val="A3"/>
          <w:rFonts w:ascii="Calibri" w:hAnsi="Calibri" w:cs="Calibri"/>
        </w:rPr>
        <w:t>You can count on us to take good care of employees at every interaction, whether they’re shopping for coverage, submitting a claim or trusting us as a longtime policyholder.</w:t>
      </w:r>
    </w:p>
    <w:p w14:paraId="56C58B42" w14:textId="77777777" w:rsidR="00A45379" w:rsidRPr="00192FCA" w:rsidRDefault="00A45379" w:rsidP="006C05F7">
      <w:pPr>
        <w:spacing w:after="0"/>
        <w:rPr>
          <w:rStyle w:val="A3"/>
          <w:rFonts w:ascii="Calibri" w:hAnsi="Calibri" w:cs="Calibri"/>
        </w:rPr>
      </w:pPr>
    </w:p>
    <w:p w14:paraId="522C40AC" w14:textId="26098451" w:rsidR="00A45379" w:rsidRPr="00192FCA" w:rsidRDefault="00A45379" w:rsidP="00A45379">
      <w:pPr>
        <w:pStyle w:val="Pa16"/>
        <w:jc w:val="both"/>
        <w:rPr>
          <w:rFonts w:ascii="Calibri" w:hAnsi="Calibri" w:cs="Calibri"/>
          <w:color w:val="1E5C90"/>
          <w:sz w:val="23"/>
          <w:szCs w:val="23"/>
        </w:rPr>
      </w:pPr>
      <w:r w:rsidRPr="00192FCA">
        <w:rPr>
          <w:rStyle w:val="A2"/>
          <w:rFonts w:ascii="Calibri" w:hAnsi="Calibri" w:cs="Calibri"/>
          <w:sz w:val="23"/>
          <w:szCs w:val="23"/>
        </w:rPr>
        <w:t xml:space="preserve">Customer </w:t>
      </w:r>
      <w:r w:rsidR="0098416A" w:rsidRPr="00192FCA">
        <w:rPr>
          <w:rStyle w:val="A2"/>
          <w:rFonts w:ascii="Calibri" w:hAnsi="Calibri" w:cs="Calibri"/>
          <w:sz w:val="23"/>
          <w:szCs w:val="23"/>
        </w:rPr>
        <w:t>care</w:t>
      </w:r>
    </w:p>
    <w:p w14:paraId="06B9DC22" w14:textId="77777777" w:rsidR="00A45379" w:rsidRPr="00192FCA" w:rsidRDefault="00A45379" w:rsidP="00A45379">
      <w:pPr>
        <w:pStyle w:val="Pa4"/>
        <w:spacing w:after="80"/>
        <w:rPr>
          <w:rFonts w:ascii="Calibri" w:hAnsi="Calibri" w:cs="Calibri"/>
          <w:color w:val="000000"/>
          <w:sz w:val="20"/>
          <w:szCs w:val="20"/>
        </w:rPr>
      </w:pPr>
      <w:r w:rsidRPr="00192FCA">
        <w:rPr>
          <w:rStyle w:val="A3"/>
          <w:rFonts w:ascii="Calibri" w:hAnsi="Calibri" w:cs="Calibri"/>
        </w:rPr>
        <w:t xml:space="preserve">At Washington National, we’re passionate about providing outstanding support and service. </w:t>
      </w:r>
    </w:p>
    <w:p w14:paraId="01CB3D5E" w14:textId="233EA912" w:rsidR="00A45379" w:rsidRPr="00192FCA" w:rsidRDefault="00A45379" w:rsidP="00A45379">
      <w:pPr>
        <w:spacing w:after="0"/>
        <w:rPr>
          <w:rStyle w:val="A3"/>
          <w:rFonts w:ascii="Calibri" w:hAnsi="Calibri" w:cs="Calibri"/>
        </w:rPr>
      </w:pPr>
      <w:r w:rsidRPr="00192FCA">
        <w:rPr>
          <w:rStyle w:val="A3"/>
          <w:rFonts w:ascii="Calibri" w:hAnsi="Calibri" w:cs="Calibri"/>
        </w:rPr>
        <w:t>Our knowledgeable, friendly representatives provide personal service during extended business hours, while our online account management tool, My.WashingtonNational.com, is available 24/7. Here, our policyholders can manage policies, make premium payments, view claims and submit forms from computer, tablet or smartphone.</w:t>
      </w:r>
    </w:p>
    <w:p w14:paraId="0F1D4C47" w14:textId="77777777" w:rsidR="00A45379" w:rsidRPr="00192FCA" w:rsidRDefault="00A45379" w:rsidP="00A45379">
      <w:pPr>
        <w:spacing w:after="0"/>
        <w:rPr>
          <w:rStyle w:val="A3"/>
          <w:rFonts w:ascii="Calibri" w:hAnsi="Calibri" w:cs="Calibri"/>
        </w:rPr>
      </w:pPr>
    </w:p>
    <w:p w14:paraId="2141B575" w14:textId="77777777" w:rsidR="00A45379" w:rsidRPr="00192FCA" w:rsidRDefault="00A45379" w:rsidP="00A45379">
      <w:pPr>
        <w:pStyle w:val="Pa16"/>
        <w:jc w:val="both"/>
        <w:rPr>
          <w:rFonts w:ascii="Calibri" w:hAnsi="Calibri" w:cs="Calibri"/>
          <w:color w:val="1E5C90"/>
          <w:sz w:val="23"/>
          <w:szCs w:val="23"/>
        </w:rPr>
      </w:pPr>
      <w:r w:rsidRPr="00192FCA">
        <w:rPr>
          <w:rStyle w:val="A2"/>
          <w:rFonts w:ascii="Calibri" w:hAnsi="Calibri" w:cs="Calibri"/>
          <w:sz w:val="23"/>
          <w:szCs w:val="23"/>
        </w:rPr>
        <w:t xml:space="preserve">PostalEASE support </w:t>
      </w:r>
    </w:p>
    <w:p w14:paraId="1CC38DCD" w14:textId="262C0BD7" w:rsidR="00A45379" w:rsidRPr="00192FCA" w:rsidRDefault="00A45379" w:rsidP="00A45379">
      <w:pPr>
        <w:spacing w:after="0"/>
        <w:rPr>
          <w:rStyle w:val="A3"/>
          <w:rFonts w:ascii="Calibri" w:hAnsi="Calibri" w:cs="Calibri"/>
        </w:rPr>
      </w:pPr>
      <w:r w:rsidRPr="00192FCA">
        <w:rPr>
          <w:rStyle w:val="A3"/>
          <w:rFonts w:ascii="Calibri" w:hAnsi="Calibri" w:cs="Calibri"/>
        </w:rPr>
        <w:t xml:space="preserve">All Washington National products for postal employees are administered through PostalEASE. The system </w:t>
      </w:r>
      <w:r w:rsidR="005B7973" w:rsidRPr="00192FCA">
        <w:rPr>
          <w:rStyle w:val="A3"/>
          <w:rFonts w:ascii="Calibri" w:hAnsi="Calibri" w:cs="Calibri"/>
        </w:rPr>
        <w:t xml:space="preserve">allows </w:t>
      </w:r>
      <w:r w:rsidRPr="00192FCA">
        <w:rPr>
          <w:rStyle w:val="A3"/>
          <w:rFonts w:ascii="Calibri" w:hAnsi="Calibri" w:cs="Calibri"/>
        </w:rPr>
        <w:t>postal employees to conveniently, confidentially and securely manage their supplemental health and life options in the Federal Employees Health Benefits Program. Washington National is set up to receive premiums with no additional billing required.</w:t>
      </w:r>
    </w:p>
    <w:p w14:paraId="2111F26F" w14:textId="77777777" w:rsidR="00A45379" w:rsidRPr="00192FCA" w:rsidRDefault="00A45379" w:rsidP="00A45379">
      <w:pPr>
        <w:spacing w:after="0"/>
        <w:rPr>
          <w:rStyle w:val="A3"/>
          <w:rFonts w:ascii="Calibri" w:hAnsi="Calibri" w:cs="Calibri"/>
        </w:rPr>
      </w:pPr>
    </w:p>
    <w:p w14:paraId="006C519B" w14:textId="1E94F8FD" w:rsidR="00A45379" w:rsidRPr="00192FCA" w:rsidRDefault="00A45379" w:rsidP="00A45379">
      <w:pPr>
        <w:spacing w:after="0"/>
        <w:rPr>
          <w:rFonts w:ascii="Calibri" w:hAnsi="Calibri" w:cs="Calibri"/>
          <w:b/>
          <w:bCs/>
        </w:rPr>
      </w:pPr>
      <w:r w:rsidRPr="00192FCA">
        <w:rPr>
          <w:rFonts w:ascii="Calibri" w:hAnsi="Calibri" w:cs="Calibri"/>
          <w:b/>
          <w:bCs/>
        </w:rPr>
        <w:t>Prompt claims payments</w:t>
      </w:r>
    </w:p>
    <w:p w14:paraId="67B1F9BB" w14:textId="714E10B3" w:rsidR="00691BBC" w:rsidRPr="00192FCA" w:rsidRDefault="00514213" w:rsidP="00A45379">
      <w:pPr>
        <w:spacing w:after="0"/>
        <w:rPr>
          <w:rFonts w:ascii="Calibri" w:hAnsi="Calibri" w:cs="Calibri"/>
          <w:vertAlign w:val="superscript"/>
        </w:rPr>
      </w:pPr>
      <w:r w:rsidRPr="00192FCA">
        <w:rPr>
          <w:rFonts w:ascii="Calibri" w:hAnsi="Calibri" w:cs="Calibri"/>
        </w:rPr>
        <w:t xml:space="preserve">Washington National has paid out more than </w:t>
      </w:r>
      <w:r w:rsidRPr="00192FCA">
        <w:rPr>
          <w:rFonts w:ascii="Calibri" w:hAnsi="Calibri" w:cs="Calibri"/>
          <w:b/>
          <w:bCs/>
        </w:rPr>
        <w:t>$</w:t>
      </w:r>
      <w:r w:rsidR="00296905" w:rsidRPr="00192FCA">
        <w:rPr>
          <w:rFonts w:ascii="Calibri" w:hAnsi="Calibri" w:cs="Calibri"/>
          <w:b/>
          <w:bCs/>
        </w:rPr>
        <w:t>7</w:t>
      </w:r>
      <w:r w:rsidRPr="00192FCA">
        <w:rPr>
          <w:rFonts w:ascii="Calibri" w:hAnsi="Calibri" w:cs="Calibri"/>
          <w:b/>
          <w:bCs/>
        </w:rPr>
        <w:t xml:space="preserve"> billion </w:t>
      </w:r>
      <w:r w:rsidRPr="00192FCA">
        <w:rPr>
          <w:rFonts w:ascii="Calibri" w:hAnsi="Calibri" w:cs="Calibri"/>
        </w:rPr>
        <w:t>in supplemental health and life insurance benefits</w:t>
      </w:r>
      <w:r w:rsidR="004A2E39" w:rsidRPr="00192FCA">
        <w:rPr>
          <w:rFonts w:ascii="Calibri" w:hAnsi="Calibri" w:cs="Calibri"/>
        </w:rPr>
        <w:t xml:space="preserve"> and returned</w:t>
      </w:r>
      <w:r w:rsidRPr="00192FCA">
        <w:rPr>
          <w:rFonts w:ascii="Calibri" w:hAnsi="Calibri" w:cs="Calibri"/>
        </w:rPr>
        <w:t xml:space="preserve"> more than </w:t>
      </w:r>
      <w:r w:rsidRPr="00192FCA">
        <w:rPr>
          <w:rFonts w:ascii="Calibri" w:hAnsi="Calibri" w:cs="Calibri"/>
          <w:b/>
          <w:bCs/>
        </w:rPr>
        <w:t>$</w:t>
      </w:r>
      <w:r w:rsidR="003F56DD" w:rsidRPr="00192FCA">
        <w:rPr>
          <w:rFonts w:ascii="Calibri" w:hAnsi="Calibri" w:cs="Calibri"/>
          <w:b/>
          <w:bCs/>
        </w:rPr>
        <w:t>4</w:t>
      </w:r>
      <w:r w:rsidRPr="00192FCA">
        <w:rPr>
          <w:rFonts w:ascii="Calibri" w:hAnsi="Calibri" w:cs="Calibri"/>
          <w:b/>
          <w:bCs/>
        </w:rPr>
        <w:t xml:space="preserve"> billion </w:t>
      </w:r>
      <w:r w:rsidRPr="00192FCA">
        <w:rPr>
          <w:rFonts w:ascii="Calibri" w:hAnsi="Calibri" w:cs="Calibri"/>
        </w:rPr>
        <w:t>through our premium-return benefits.</w:t>
      </w:r>
      <w:r w:rsidRPr="00192FCA">
        <w:rPr>
          <w:rFonts w:ascii="Calibri" w:hAnsi="Calibri" w:cs="Calibri"/>
          <w:vertAlign w:val="superscript"/>
        </w:rPr>
        <w:t>1</w:t>
      </w:r>
    </w:p>
    <w:p w14:paraId="2D47B449" w14:textId="77777777" w:rsidR="00514213" w:rsidRPr="00192FCA" w:rsidRDefault="00514213" w:rsidP="00A45379">
      <w:pPr>
        <w:spacing w:after="0"/>
        <w:rPr>
          <w:rFonts w:ascii="Calibri" w:hAnsi="Calibri" w:cs="Calibri"/>
          <w:vertAlign w:val="superscript"/>
        </w:rPr>
      </w:pPr>
    </w:p>
    <w:p w14:paraId="3FE07FA7" w14:textId="463BF6E7" w:rsidR="00514213" w:rsidRPr="00192FCA" w:rsidRDefault="00514213" w:rsidP="00A45379">
      <w:pPr>
        <w:spacing w:after="0"/>
        <w:rPr>
          <w:rFonts w:ascii="Calibri" w:hAnsi="Calibri" w:cs="Calibri"/>
          <w:b/>
          <w:bCs/>
          <w:i/>
          <w:iCs/>
        </w:rPr>
      </w:pPr>
      <w:r w:rsidRPr="00192FCA">
        <w:rPr>
          <w:rFonts w:ascii="Calibri" w:hAnsi="Calibri" w:cs="Calibri"/>
          <w:b/>
          <w:bCs/>
          <w:i/>
          <w:iCs/>
        </w:rPr>
        <w:t xml:space="preserve">» </w:t>
      </w:r>
      <w:r w:rsidR="00C442A2" w:rsidRPr="00192FCA">
        <w:rPr>
          <w:rFonts w:ascii="Calibri" w:hAnsi="Calibri" w:cs="Calibri"/>
          <w:b/>
          <w:bCs/>
          <w:i/>
          <w:iCs/>
        </w:rPr>
        <w:t>Taking</w:t>
      </w:r>
      <w:r w:rsidR="00B935B9" w:rsidRPr="00192FCA">
        <w:rPr>
          <w:rFonts w:ascii="Calibri" w:hAnsi="Calibri" w:cs="Calibri"/>
          <w:b/>
          <w:bCs/>
          <w:i/>
          <w:iCs/>
        </w:rPr>
        <w:t xml:space="preserve"> steadfast </w:t>
      </w:r>
      <w:r w:rsidR="00D65D46" w:rsidRPr="00192FCA">
        <w:rPr>
          <w:rFonts w:ascii="Calibri" w:hAnsi="Calibri" w:cs="Calibri"/>
          <w:b/>
          <w:bCs/>
          <w:i/>
          <w:iCs/>
        </w:rPr>
        <w:t>dependability</w:t>
      </w:r>
      <w:r w:rsidR="00C442A2" w:rsidRPr="00192FCA">
        <w:rPr>
          <w:rFonts w:ascii="Calibri" w:hAnsi="Calibri" w:cs="Calibri"/>
          <w:b/>
          <w:bCs/>
          <w:i/>
          <w:iCs/>
        </w:rPr>
        <w:t xml:space="preserve"> to</w:t>
      </w:r>
      <w:r w:rsidR="00B935B9" w:rsidRPr="00192FCA">
        <w:rPr>
          <w:rFonts w:ascii="Calibri" w:hAnsi="Calibri" w:cs="Calibri"/>
          <w:b/>
          <w:bCs/>
          <w:i/>
          <w:iCs/>
        </w:rPr>
        <w:t xml:space="preserve"> new heights</w:t>
      </w:r>
    </w:p>
    <w:p w14:paraId="2BB3F9E9" w14:textId="77777777" w:rsidR="00BD2641" w:rsidRPr="00192FCA" w:rsidRDefault="00BD2641" w:rsidP="00A45379">
      <w:pPr>
        <w:spacing w:after="0"/>
        <w:rPr>
          <w:rFonts w:ascii="Calibri" w:hAnsi="Calibri" w:cs="Calibri"/>
          <w:b/>
          <w:bCs/>
          <w:i/>
          <w:iCs/>
        </w:rPr>
      </w:pPr>
    </w:p>
    <w:p w14:paraId="5DFB3938" w14:textId="19C0B3C4" w:rsidR="00BD2641" w:rsidRPr="00192FCA" w:rsidRDefault="00BD2641" w:rsidP="00BD2641">
      <w:pPr>
        <w:spacing w:after="0"/>
        <w:rPr>
          <w:rFonts w:ascii="Calibri" w:hAnsi="Calibri" w:cs="Calibri"/>
        </w:rPr>
      </w:pPr>
      <w:r w:rsidRPr="00192FCA">
        <w:rPr>
          <w:rFonts w:ascii="Calibri" w:hAnsi="Calibri" w:cs="Calibri"/>
        </w:rPr>
        <w:t xml:space="preserve">Since 1995, Washington National has returned more than </w:t>
      </w:r>
      <w:r w:rsidRPr="00192FCA">
        <w:rPr>
          <w:rFonts w:ascii="Calibri" w:hAnsi="Calibri" w:cs="Calibri"/>
          <w:b/>
          <w:bCs/>
        </w:rPr>
        <w:t>$</w:t>
      </w:r>
      <w:r w:rsidR="002455CB" w:rsidRPr="00192FCA">
        <w:rPr>
          <w:rFonts w:ascii="Calibri" w:hAnsi="Calibri" w:cs="Calibri"/>
          <w:b/>
          <w:bCs/>
        </w:rPr>
        <w:t>4</w:t>
      </w:r>
      <w:r w:rsidRPr="00192FCA">
        <w:rPr>
          <w:rFonts w:ascii="Calibri" w:hAnsi="Calibri" w:cs="Calibri"/>
          <w:b/>
          <w:bCs/>
        </w:rPr>
        <w:t xml:space="preserve"> BILLION </w:t>
      </w:r>
      <w:r w:rsidRPr="00192FCA">
        <w:rPr>
          <w:rFonts w:ascii="Calibri" w:hAnsi="Calibri" w:cs="Calibri"/>
        </w:rPr>
        <w:t xml:space="preserve">in premiums to policyholders. </w:t>
      </w:r>
    </w:p>
    <w:p w14:paraId="0243FCD4" w14:textId="77777777" w:rsidR="002B7454" w:rsidRPr="00192FCA" w:rsidRDefault="002B7454" w:rsidP="00BD2641">
      <w:pPr>
        <w:spacing w:after="0"/>
        <w:rPr>
          <w:rFonts w:ascii="Calibri" w:hAnsi="Calibri" w:cs="Calibri"/>
        </w:rPr>
      </w:pPr>
    </w:p>
    <w:p w14:paraId="51483448" w14:textId="240DF4B3" w:rsidR="002B7454" w:rsidRPr="00192FCA" w:rsidRDefault="002B7454" w:rsidP="00BD2641">
      <w:pPr>
        <w:spacing w:after="0"/>
        <w:rPr>
          <w:rFonts w:ascii="Calibri" w:hAnsi="Calibri" w:cs="Calibri"/>
          <w:b/>
          <w:bCs/>
        </w:rPr>
      </w:pPr>
      <w:r w:rsidRPr="00192FCA">
        <w:rPr>
          <w:rFonts w:ascii="Calibri" w:hAnsi="Calibri" w:cs="Calibri"/>
          <w:b/>
          <w:bCs/>
        </w:rPr>
        <w:t>Help your employees protect what matters</w:t>
      </w:r>
    </w:p>
    <w:p w14:paraId="3F17AF09" w14:textId="77777777" w:rsidR="00691BBC" w:rsidRPr="00192FCA" w:rsidRDefault="00691BBC" w:rsidP="00BD2641">
      <w:pPr>
        <w:spacing w:after="0"/>
        <w:rPr>
          <w:rFonts w:ascii="Calibri" w:hAnsi="Calibri" w:cs="Calibri"/>
        </w:rPr>
      </w:pPr>
    </w:p>
    <w:p w14:paraId="05BB5DFE" w14:textId="7F98CCF5" w:rsidR="00BD2641" w:rsidRPr="00192FCA" w:rsidRDefault="009B6536" w:rsidP="00BD2641">
      <w:pPr>
        <w:spacing w:after="0"/>
        <w:rPr>
          <w:rFonts w:ascii="Calibri" w:hAnsi="Calibri" w:cs="Calibri"/>
        </w:rPr>
      </w:pPr>
      <w:r w:rsidRPr="00192FCA">
        <w:rPr>
          <w:rFonts w:ascii="Calibri" w:hAnsi="Calibri" w:cs="Calibri"/>
        </w:rPr>
        <w:t xml:space="preserve">Our </w:t>
      </w:r>
      <w:r w:rsidR="00BD2641" w:rsidRPr="00192FCA">
        <w:rPr>
          <w:rFonts w:ascii="Calibri" w:hAnsi="Calibri" w:cs="Calibri"/>
        </w:rPr>
        <w:t xml:space="preserve">Washington National representatives </w:t>
      </w:r>
      <w:r w:rsidRPr="00192FCA">
        <w:rPr>
          <w:rFonts w:ascii="Calibri" w:hAnsi="Calibri" w:cs="Calibri"/>
        </w:rPr>
        <w:t xml:space="preserve">are trained to </w:t>
      </w:r>
      <w:r w:rsidR="00BD2641" w:rsidRPr="00192FCA">
        <w:rPr>
          <w:rFonts w:ascii="Calibri" w:hAnsi="Calibri" w:cs="Calibri"/>
        </w:rPr>
        <w:t>provide</w:t>
      </w:r>
      <w:r w:rsidR="00EB1057" w:rsidRPr="00192FCA">
        <w:rPr>
          <w:rFonts w:ascii="Calibri" w:hAnsi="Calibri" w:cs="Calibri"/>
        </w:rPr>
        <w:t xml:space="preserve"> </w:t>
      </w:r>
      <w:r w:rsidR="007A127C" w:rsidRPr="00192FCA">
        <w:rPr>
          <w:rFonts w:ascii="Calibri" w:hAnsi="Calibri" w:cs="Calibri"/>
        </w:rPr>
        <w:t>detailed</w:t>
      </w:r>
      <w:r w:rsidR="00BD2641" w:rsidRPr="00192FCA">
        <w:rPr>
          <w:rFonts w:ascii="Calibri" w:hAnsi="Calibri" w:cs="Calibri"/>
        </w:rPr>
        <w:t xml:space="preserve"> information and answer your questions about supplemental health and life insurance options. </w:t>
      </w:r>
      <w:r w:rsidR="0043778A" w:rsidRPr="00192FCA">
        <w:rPr>
          <w:rFonts w:ascii="Calibri" w:hAnsi="Calibri" w:cs="Calibri"/>
        </w:rPr>
        <w:t xml:space="preserve">Lean on our team to help employees learn how to protect </w:t>
      </w:r>
      <w:r w:rsidR="00BD2641" w:rsidRPr="00192FCA">
        <w:rPr>
          <w:rFonts w:ascii="Calibri" w:hAnsi="Calibri" w:cs="Calibri"/>
        </w:rPr>
        <w:t>themselves and their loved ones from the financial impact of</w:t>
      </w:r>
      <w:r w:rsidR="006A3B8A" w:rsidRPr="00192FCA">
        <w:rPr>
          <w:rFonts w:ascii="Calibri" w:hAnsi="Calibri" w:cs="Calibri"/>
        </w:rPr>
        <w:t xml:space="preserve"> an unexpected </w:t>
      </w:r>
      <w:r w:rsidR="00FA5A36" w:rsidRPr="00192FCA">
        <w:rPr>
          <w:rFonts w:ascii="Calibri" w:hAnsi="Calibri" w:cs="Calibri"/>
        </w:rPr>
        <w:t>health</w:t>
      </w:r>
      <w:r w:rsidR="00CC78ED" w:rsidRPr="00192FCA">
        <w:rPr>
          <w:rFonts w:ascii="Calibri" w:hAnsi="Calibri" w:cs="Calibri"/>
        </w:rPr>
        <w:t xml:space="preserve"> </w:t>
      </w:r>
      <w:r w:rsidR="006A3B8A" w:rsidRPr="00192FCA">
        <w:rPr>
          <w:rFonts w:ascii="Calibri" w:hAnsi="Calibri" w:cs="Calibri"/>
        </w:rPr>
        <w:t>event.</w:t>
      </w:r>
    </w:p>
    <w:p w14:paraId="60DF8861" w14:textId="77777777" w:rsidR="00BD2641" w:rsidRPr="00192FCA" w:rsidRDefault="00BD2641" w:rsidP="00BD2641">
      <w:pPr>
        <w:spacing w:after="0"/>
        <w:rPr>
          <w:rFonts w:ascii="Calibri" w:hAnsi="Calibri" w:cs="Calibri"/>
        </w:rPr>
      </w:pPr>
    </w:p>
    <w:p w14:paraId="15C3973D" w14:textId="4C6D610E" w:rsidR="00BD2641" w:rsidRPr="006D30D8" w:rsidRDefault="00BD2641" w:rsidP="00BD2641">
      <w:pPr>
        <w:spacing w:after="0"/>
        <w:rPr>
          <w:rFonts w:ascii="Calibri" w:hAnsi="Calibri" w:cs="Calibri"/>
          <w:b/>
          <w:bCs/>
        </w:rPr>
      </w:pPr>
      <w:r w:rsidRPr="006D30D8">
        <w:rPr>
          <w:rFonts w:ascii="Calibri" w:hAnsi="Calibri" w:cs="Calibri"/>
          <w:b/>
          <w:bCs/>
        </w:rPr>
        <w:t>References</w:t>
      </w:r>
    </w:p>
    <w:p w14:paraId="3068549A" w14:textId="3CFFF088" w:rsidR="00B65458" w:rsidRPr="00192FCA" w:rsidRDefault="00B65458" w:rsidP="00B65458">
      <w:pPr>
        <w:spacing w:after="0"/>
        <w:rPr>
          <w:rFonts w:ascii="Calibri" w:hAnsi="Calibri" w:cs="Calibri"/>
        </w:rPr>
      </w:pPr>
      <w:r w:rsidRPr="00192FCA">
        <w:rPr>
          <w:rFonts w:ascii="Calibri" w:hAnsi="Calibri" w:cs="Calibri"/>
          <w:vertAlign w:val="superscript"/>
        </w:rPr>
        <w:t xml:space="preserve">1 </w:t>
      </w:r>
      <w:r w:rsidRPr="00192FCA">
        <w:rPr>
          <w:rFonts w:ascii="Calibri" w:hAnsi="Calibri" w:cs="Calibri"/>
        </w:rPr>
        <w:t xml:space="preserve">The return of premium (ROP) or cash value (CV) (in MO, “cash return”) benefit is subject to state and product availability. The benefit has an additional charge and may pay minus claims or regardless of claims based on the policy selected. The policy must remain in force until the end of the ROP/CV period for the benefit to be paid. The claims and premium-return amount are based on ROP/CV and claims payments to Washington National policyholders from January 1, 1995, through </w:t>
      </w:r>
      <w:r w:rsidR="009D2F3A" w:rsidRPr="00192FCA">
        <w:rPr>
          <w:rFonts w:ascii="Calibri" w:hAnsi="Calibri" w:cs="Calibri"/>
        </w:rPr>
        <w:t>March</w:t>
      </w:r>
      <w:r w:rsidRPr="00192FCA">
        <w:rPr>
          <w:rFonts w:ascii="Calibri" w:hAnsi="Calibri" w:cs="Calibri"/>
        </w:rPr>
        <w:t>,</w:t>
      </w:r>
      <w:r w:rsidR="00A34066" w:rsidRPr="00192FCA">
        <w:rPr>
          <w:rFonts w:ascii="Calibri" w:hAnsi="Calibri" w:cs="Calibri"/>
        </w:rPr>
        <w:t>1</w:t>
      </w:r>
      <w:r w:rsidRPr="00192FCA">
        <w:rPr>
          <w:rFonts w:ascii="Calibri" w:hAnsi="Calibri" w:cs="Calibri"/>
        </w:rPr>
        <w:t xml:space="preserve"> 202</w:t>
      </w:r>
      <w:r w:rsidR="00A34066" w:rsidRPr="00192FCA">
        <w:rPr>
          <w:rFonts w:ascii="Calibri" w:hAnsi="Calibri" w:cs="Calibri"/>
        </w:rPr>
        <w:t>3</w:t>
      </w:r>
      <w:r w:rsidRPr="00192FCA">
        <w:rPr>
          <w:rFonts w:ascii="Calibri" w:hAnsi="Calibri" w:cs="Calibri"/>
        </w:rPr>
        <w:t xml:space="preserve">. </w:t>
      </w:r>
    </w:p>
    <w:p w14:paraId="2D8256F6" w14:textId="77777777" w:rsidR="00B65458" w:rsidRPr="00192FCA" w:rsidRDefault="00B65458" w:rsidP="00B65458">
      <w:pPr>
        <w:spacing w:after="0"/>
        <w:rPr>
          <w:rFonts w:ascii="Calibri" w:hAnsi="Calibri" w:cs="Calibri"/>
        </w:rPr>
      </w:pPr>
      <w:r w:rsidRPr="00192FCA">
        <w:rPr>
          <w:rFonts w:ascii="Calibri" w:hAnsi="Calibri" w:cs="Calibri"/>
        </w:rPr>
        <w:t>LIMITED-BENEFIT POLICIES: These policies have limitations and exclusions. For costs and complete details of coverage, contact an agent.</w:t>
      </w:r>
    </w:p>
    <w:p w14:paraId="700AE771" w14:textId="7C4EEBFD" w:rsidR="00B65458" w:rsidRPr="00192FCA" w:rsidRDefault="00B65458" w:rsidP="00B65458">
      <w:pPr>
        <w:spacing w:after="0"/>
        <w:rPr>
          <w:rFonts w:ascii="Calibri" w:hAnsi="Calibri" w:cs="Calibri"/>
        </w:rPr>
      </w:pPr>
      <w:r w:rsidRPr="00192FCA">
        <w:rPr>
          <w:rFonts w:ascii="Calibri" w:hAnsi="Calibri" w:cs="Calibri"/>
        </w:rPr>
        <w:lastRenderedPageBreak/>
        <w:t>Policies are underwritten by Washington National Insurance Company (home office: Carmel, Indiana). Policies, benefits and riders are subject to state availability.</w:t>
      </w:r>
    </w:p>
    <w:p w14:paraId="551F9D33" w14:textId="77777777" w:rsidR="00B65458" w:rsidRPr="00192FCA" w:rsidRDefault="00B65458" w:rsidP="00B65458">
      <w:pPr>
        <w:spacing w:after="0"/>
        <w:rPr>
          <w:rFonts w:ascii="Calibri" w:hAnsi="Calibri" w:cs="Calibri"/>
        </w:rPr>
      </w:pPr>
    </w:p>
    <w:p w14:paraId="7F21D1EC" w14:textId="77777777" w:rsidR="00B65458" w:rsidRPr="00192FCA" w:rsidRDefault="00B65458" w:rsidP="00B65458">
      <w:pPr>
        <w:autoSpaceDE w:val="0"/>
        <w:autoSpaceDN w:val="0"/>
        <w:adjustRightInd w:val="0"/>
        <w:spacing w:after="0" w:line="241" w:lineRule="atLeast"/>
        <w:rPr>
          <w:rFonts w:ascii="Calibri" w:hAnsi="Calibri" w:cs="Calibri"/>
          <w:color w:val="000000"/>
          <w:kern w:val="0"/>
          <w:sz w:val="20"/>
          <w:szCs w:val="20"/>
        </w:rPr>
      </w:pPr>
      <w:r w:rsidRPr="00192FCA">
        <w:rPr>
          <w:rFonts w:ascii="Calibri" w:hAnsi="Calibri" w:cs="Calibri"/>
          <w:color w:val="000000"/>
          <w:kern w:val="0"/>
          <w:sz w:val="20"/>
          <w:szCs w:val="20"/>
        </w:rPr>
        <w:t>Washington National Insurance Company</w:t>
      </w:r>
    </w:p>
    <w:p w14:paraId="4F7F4398" w14:textId="77777777" w:rsidR="00B65458" w:rsidRPr="00192FCA" w:rsidRDefault="00B65458" w:rsidP="00B65458">
      <w:pPr>
        <w:autoSpaceDE w:val="0"/>
        <w:autoSpaceDN w:val="0"/>
        <w:adjustRightInd w:val="0"/>
        <w:spacing w:after="0" w:line="241" w:lineRule="atLeast"/>
        <w:rPr>
          <w:rFonts w:ascii="Calibri" w:hAnsi="Calibri" w:cs="Calibri"/>
          <w:color w:val="000000"/>
          <w:kern w:val="0"/>
          <w:sz w:val="20"/>
          <w:szCs w:val="20"/>
        </w:rPr>
      </w:pPr>
      <w:r w:rsidRPr="00192FCA">
        <w:rPr>
          <w:rFonts w:ascii="Calibri" w:hAnsi="Calibri" w:cs="Calibri"/>
          <w:color w:val="000000"/>
          <w:kern w:val="0"/>
          <w:sz w:val="20"/>
          <w:szCs w:val="20"/>
        </w:rPr>
        <w:t>Home Office</w:t>
      </w:r>
    </w:p>
    <w:p w14:paraId="3451DB30" w14:textId="77777777" w:rsidR="00847B45" w:rsidRPr="00192FCA" w:rsidRDefault="00847B45" w:rsidP="00847B45">
      <w:pPr>
        <w:autoSpaceDE w:val="0"/>
        <w:autoSpaceDN w:val="0"/>
        <w:adjustRightInd w:val="0"/>
        <w:spacing w:after="0" w:line="240" w:lineRule="auto"/>
        <w:rPr>
          <w:rFonts w:ascii="Calibri" w:hAnsi="Calibri" w:cs="Calibri"/>
          <w:color w:val="000000"/>
          <w:kern w:val="0"/>
          <w:sz w:val="20"/>
          <w:szCs w:val="20"/>
        </w:rPr>
      </w:pPr>
      <w:r w:rsidRPr="00192FCA">
        <w:rPr>
          <w:rFonts w:ascii="Calibri" w:hAnsi="Calibri" w:cs="Calibri"/>
          <w:color w:val="000000"/>
          <w:kern w:val="0"/>
          <w:sz w:val="20"/>
          <w:szCs w:val="20"/>
        </w:rPr>
        <w:t>11299 Illinois Street</w:t>
      </w:r>
    </w:p>
    <w:p w14:paraId="435291BC" w14:textId="77777777" w:rsidR="00847B45" w:rsidRPr="00192FCA" w:rsidRDefault="00847B45" w:rsidP="00847B45">
      <w:pPr>
        <w:autoSpaceDE w:val="0"/>
        <w:autoSpaceDN w:val="0"/>
        <w:adjustRightInd w:val="0"/>
        <w:spacing w:after="0" w:line="240" w:lineRule="auto"/>
        <w:rPr>
          <w:rFonts w:ascii="Calibri" w:hAnsi="Calibri" w:cs="Calibri"/>
          <w:kern w:val="0"/>
          <w:sz w:val="21"/>
          <w:szCs w:val="21"/>
        </w:rPr>
      </w:pPr>
      <w:r w:rsidRPr="00192FCA">
        <w:rPr>
          <w:rFonts w:ascii="Calibri" w:hAnsi="Calibri" w:cs="Calibri"/>
          <w:color w:val="000000"/>
          <w:kern w:val="0"/>
          <w:sz w:val="20"/>
          <w:szCs w:val="20"/>
        </w:rPr>
        <w:t>Carmel, IN 46032</w:t>
      </w:r>
    </w:p>
    <w:p w14:paraId="0514E850" w14:textId="77777777" w:rsidR="00B65458" w:rsidRPr="00192FCA" w:rsidRDefault="00B65458" w:rsidP="00B65458">
      <w:pPr>
        <w:autoSpaceDE w:val="0"/>
        <w:autoSpaceDN w:val="0"/>
        <w:adjustRightInd w:val="0"/>
        <w:spacing w:after="140" w:line="241" w:lineRule="atLeast"/>
        <w:rPr>
          <w:rFonts w:ascii="Calibri" w:hAnsi="Calibri" w:cs="Calibri"/>
          <w:color w:val="1E5C90"/>
          <w:kern w:val="0"/>
        </w:rPr>
      </w:pPr>
      <w:r w:rsidRPr="00192FCA">
        <w:rPr>
          <w:rFonts w:ascii="Calibri" w:hAnsi="Calibri" w:cs="Calibri"/>
          <w:b/>
          <w:bCs/>
          <w:color w:val="1E5C90"/>
          <w:kern w:val="0"/>
        </w:rPr>
        <w:t>WashingtonNational.com</w:t>
      </w:r>
    </w:p>
    <w:p w14:paraId="4FF27FAC" w14:textId="77777777" w:rsidR="00847B45" w:rsidRPr="00192FCA" w:rsidRDefault="00847B45" w:rsidP="00847B45">
      <w:pPr>
        <w:autoSpaceDE w:val="0"/>
        <w:autoSpaceDN w:val="0"/>
        <w:adjustRightInd w:val="0"/>
        <w:spacing w:after="60" w:line="241" w:lineRule="atLeast"/>
        <w:rPr>
          <w:rFonts w:ascii="Calibri" w:hAnsi="Calibri" w:cs="Calibri"/>
          <w:color w:val="000000"/>
          <w:kern w:val="0"/>
          <w:sz w:val="12"/>
          <w:szCs w:val="12"/>
        </w:rPr>
      </w:pPr>
      <w:r w:rsidRPr="00192FCA">
        <w:rPr>
          <w:rFonts w:ascii="Calibri" w:hAnsi="Calibri" w:cs="Calibri"/>
          <w:color w:val="000000"/>
          <w:kern w:val="0"/>
          <w:sz w:val="12"/>
          <w:szCs w:val="12"/>
        </w:rPr>
        <w:t>© 2024 Washington National</w:t>
      </w:r>
    </w:p>
    <w:p w14:paraId="2518D2E9" w14:textId="77777777" w:rsidR="00847B45" w:rsidRPr="00192FCA" w:rsidRDefault="00847B45" w:rsidP="00847B45">
      <w:pPr>
        <w:autoSpaceDE w:val="0"/>
        <w:autoSpaceDN w:val="0"/>
        <w:adjustRightInd w:val="0"/>
        <w:spacing w:after="60" w:line="241" w:lineRule="atLeast"/>
        <w:rPr>
          <w:rFonts w:ascii="Calibri" w:hAnsi="Calibri" w:cs="Calibri"/>
          <w:color w:val="000000"/>
          <w:kern w:val="0"/>
          <w:sz w:val="12"/>
          <w:szCs w:val="12"/>
        </w:rPr>
      </w:pPr>
      <w:r w:rsidRPr="00192FCA">
        <w:rPr>
          <w:rFonts w:ascii="Calibri" w:hAnsi="Calibri" w:cs="Calibri"/>
          <w:color w:val="000000"/>
          <w:kern w:val="0"/>
          <w:sz w:val="12"/>
          <w:szCs w:val="12"/>
        </w:rPr>
        <w:t>(08/24) 217357</w:t>
      </w:r>
    </w:p>
    <w:p w14:paraId="445FFDED" w14:textId="77777777" w:rsidR="00847B45" w:rsidRPr="00192FCA" w:rsidRDefault="00847B45" w:rsidP="00847B45">
      <w:pPr>
        <w:autoSpaceDE w:val="0"/>
        <w:autoSpaceDN w:val="0"/>
        <w:adjustRightInd w:val="0"/>
        <w:spacing w:after="60" w:line="241" w:lineRule="atLeast"/>
        <w:rPr>
          <w:rFonts w:ascii="Calibri" w:hAnsi="Calibri" w:cs="Calibri"/>
          <w:color w:val="000000"/>
          <w:kern w:val="0"/>
          <w:sz w:val="12"/>
          <w:szCs w:val="12"/>
        </w:rPr>
      </w:pPr>
      <w:r w:rsidRPr="00192FCA">
        <w:rPr>
          <w:rFonts w:ascii="Calibri" w:hAnsi="Calibri" w:cs="Calibri"/>
          <w:color w:val="000000"/>
          <w:kern w:val="0"/>
          <w:sz w:val="12"/>
          <w:szCs w:val="12"/>
        </w:rPr>
        <w:t>WS-BR-POST</w:t>
      </w:r>
    </w:p>
    <w:p w14:paraId="4E603746" w14:textId="3A14EDC5" w:rsidR="00B65458" w:rsidRPr="00192FCA" w:rsidRDefault="00B65458" w:rsidP="00847B45">
      <w:pPr>
        <w:autoSpaceDE w:val="0"/>
        <w:autoSpaceDN w:val="0"/>
        <w:adjustRightInd w:val="0"/>
        <w:spacing w:after="60" w:line="241" w:lineRule="atLeast"/>
        <w:rPr>
          <w:rFonts w:ascii="Calibri" w:hAnsi="Calibri" w:cs="Calibri"/>
        </w:rPr>
      </w:pPr>
    </w:p>
    <w:sectPr w:rsidR="00B65458" w:rsidRPr="00192F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ZPRCI T+ Whitney">
    <w:altName w:val="Whitney"/>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86B"/>
    <w:rsid w:val="0004286B"/>
    <w:rsid w:val="00066297"/>
    <w:rsid w:val="00085B02"/>
    <w:rsid w:val="00093ECD"/>
    <w:rsid w:val="00093EFA"/>
    <w:rsid w:val="000A70C6"/>
    <w:rsid w:val="001027A4"/>
    <w:rsid w:val="00143EBB"/>
    <w:rsid w:val="00144A3D"/>
    <w:rsid w:val="00156B9C"/>
    <w:rsid w:val="00161C60"/>
    <w:rsid w:val="00173A51"/>
    <w:rsid w:val="00174469"/>
    <w:rsid w:val="00192FCA"/>
    <w:rsid w:val="0019327B"/>
    <w:rsid w:val="001A6C0C"/>
    <w:rsid w:val="001B5D03"/>
    <w:rsid w:val="001D4BC3"/>
    <w:rsid w:val="00205573"/>
    <w:rsid w:val="0021707C"/>
    <w:rsid w:val="00226724"/>
    <w:rsid w:val="00244BC2"/>
    <w:rsid w:val="002455CB"/>
    <w:rsid w:val="00252AF3"/>
    <w:rsid w:val="00255B91"/>
    <w:rsid w:val="00296905"/>
    <w:rsid w:val="002B7454"/>
    <w:rsid w:val="002C5FD4"/>
    <w:rsid w:val="002D5060"/>
    <w:rsid w:val="00365402"/>
    <w:rsid w:val="003805F3"/>
    <w:rsid w:val="003D754E"/>
    <w:rsid w:val="003F03D9"/>
    <w:rsid w:val="003F56DD"/>
    <w:rsid w:val="0043778A"/>
    <w:rsid w:val="00456749"/>
    <w:rsid w:val="00476AF8"/>
    <w:rsid w:val="00480DC1"/>
    <w:rsid w:val="004A2E39"/>
    <w:rsid w:val="004A3890"/>
    <w:rsid w:val="004B266E"/>
    <w:rsid w:val="004D7320"/>
    <w:rsid w:val="004D7BFF"/>
    <w:rsid w:val="00502214"/>
    <w:rsid w:val="00514213"/>
    <w:rsid w:val="005B7973"/>
    <w:rsid w:val="0060087E"/>
    <w:rsid w:val="00691BBC"/>
    <w:rsid w:val="0069444C"/>
    <w:rsid w:val="006A3674"/>
    <w:rsid w:val="006A3B8A"/>
    <w:rsid w:val="006A4AA8"/>
    <w:rsid w:val="006B2D41"/>
    <w:rsid w:val="006C05F7"/>
    <w:rsid w:val="006D30D8"/>
    <w:rsid w:val="00710E7B"/>
    <w:rsid w:val="00756FA8"/>
    <w:rsid w:val="00791E67"/>
    <w:rsid w:val="007A127C"/>
    <w:rsid w:val="00841CBD"/>
    <w:rsid w:val="00847B45"/>
    <w:rsid w:val="008B3524"/>
    <w:rsid w:val="008F1EE8"/>
    <w:rsid w:val="009132A3"/>
    <w:rsid w:val="0094527C"/>
    <w:rsid w:val="009561BB"/>
    <w:rsid w:val="0098416A"/>
    <w:rsid w:val="00993422"/>
    <w:rsid w:val="009B6536"/>
    <w:rsid w:val="009D2F3A"/>
    <w:rsid w:val="009D427F"/>
    <w:rsid w:val="009E114C"/>
    <w:rsid w:val="009F0B76"/>
    <w:rsid w:val="009F23D2"/>
    <w:rsid w:val="00A34066"/>
    <w:rsid w:val="00A45379"/>
    <w:rsid w:val="00A52AA4"/>
    <w:rsid w:val="00A857AE"/>
    <w:rsid w:val="00AF083B"/>
    <w:rsid w:val="00B12B95"/>
    <w:rsid w:val="00B319EE"/>
    <w:rsid w:val="00B42FD3"/>
    <w:rsid w:val="00B65458"/>
    <w:rsid w:val="00B935B9"/>
    <w:rsid w:val="00BA2265"/>
    <w:rsid w:val="00BD2641"/>
    <w:rsid w:val="00C17E88"/>
    <w:rsid w:val="00C25DE0"/>
    <w:rsid w:val="00C442A2"/>
    <w:rsid w:val="00C72F33"/>
    <w:rsid w:val="00C91555"/>
    <w:rsid w:val="00C9166B"/>
    <w:rsid w:val="00CC78ED"/>
    <w:rsid w:val="00D1394F"/>
    <w:rsid w:val="00D221B9"/>
    <w:rsid w:val="00D264D0"/>
    <w:rsid w:val="00D65D46"/>
    <w:rsid w:val="00D853E4"/>
    <w:rsid w:val="00D94C7B"/>
    <w:rsid w:val="00DE31A7"/>
    <w:rsid w:val="00E15A64"/>
    <w:rsid w:val="00E36A5B"/>
    <w:rsid w:val="00E53A03"/>
    <w:rsid w:val="00EB1057"/>
    <w:rsid w:val="00EB72ED"/>
    <w:rsid w:val="00ED268C"/>
    <w:rsid w:val="00EF238A"/>
    <w:rsid w:val="00EF593A"/>
    <w:rsid w:val="00EF69E8"/>
    <w:rsid w:val="00F505BA"/>
    <w:rsid w:val="00FA5A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6EE04"/>
  <w15:chartTrackingRefBased/>
  <w15:docId w15:val="{5FE95179-3517-42FA-9EF8-C1DB7EFA1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05F3"/>
    <w:pPr>
      <w:autoSpaceDE w:val="0"/>
      <w:autoSpaceDN w:val="0"/>
      <w:adjustRightInd w:val="0"/>
      <w:spacing w:after="0" w:line="240" w:lineRule="auto"/>
    </w:pPr>
    <w:rPr>
      <w:rFonts w:ascii="ZPRCI T+ Whitney" w:hAnsi="ZPRCI T+ Whitney" w:cs="ZPRCI T+ Whitney"/>
      <w:color w:val="000000"/>
      <w:kern w:val="0"/>
      <w:sz w:val="24"/>
      <w:szCs w:val="24"/>
    </w:rPr>
  </w:style>
  <w:style w:type="character" w:customStyle="1" w:styleId="A2">
    <w:name w:val="A2"/>
    <w:uiPriority w:val="99"/>
    <w:rsid w:val="003805F3"/>
    <w:rPr>
      <w:rFonts w:cs="ZPRCI T+ Whitney"/>
      <w:b/>
      <w:bCs/>
      <w:color w:val="1E5C90"/>
    </w:rPr>
  </w:style>
  <w:style w:type="character" w:customStyle="1" w:styleId="A3">
    <w:name w:val="A3"/>
    <w:uiPriority w:val="99"/>
    <w:rsid w:val="003805F3"/>
    <w:rPr>
      <w:rFonts w:cs="ZPRCI T+ Whitney"/>
      <w:color w:val="000000"/>
      <w:sz w:val="20"/>
      <w:szCs w:val="20"/>
    </w:rPr>
  </w:style>
  <w:style w:type="paragraph" w:customStyle="1" w:styleId="Pa4">
    <w:name w:val="Pa4"/>
    <w:basedOn w:val="Default"/>
    <w:next w:val="Default"/>
    <w:uiPriority w:val="99"/>
    <w:rsid w:val="003805F3"/>
    <w:pPr>
      <w:spacing w:line="241" w:lineRule="atLeast"/>
    </w:pPr>
    <w:rPr>
      <w:rFonts w:cstheme="minorBidi"/>
      <w:color w:val="auto"/>
    </w:rPr>
  </w:style>
  <w:style w:type="paragraph" w:customStyle="1" w:styleId="Pa5">
    <w:name w:val="Pa5"/>
    <w:basedOn w:val="Default"/>
    <w:next w:val="Default"/>
    <w:uiPriority w:val="99"/>
    <w:rsid w:val="003805F3"/>
    <w:pPr>
      <w:spacing w:line="201" w:lineRule="atLeast"/>
    </w:pPr>
    <w:rPr>
      <w:rFonts w:cstheme="minorBidi"/>
      <w:color w:val="auto"/>
    </w:rPr>
  </w:style>
  <w:style w:type="paragraph" w:customStyle="1" w:styleId="Pa7">
    <w:name w:val="Pa7"/>
    <w:basedOn w:val="Default"/>
    <w:next w:val="Default"/>
    <w:uiPriority w:val="99"/>
    <w:rsid w:val="006C05F7"/>
    <w:pPr>
      <w:spacing w:line="201" w:lineRule="atLeast"/>
    </w:pPr>
    <w:rPr>
      <w:rFonts w:cstheme="minorBidi"/>
      <w:color w:val="auto"/>
    </w:rPr>
  </w:style>
  <w:style w:type="paragraph" w:customStyle="1" w:styleId="Pa14">
    <w:name w:val="Pa14"/>
    <w:basedOn w:val="Default"/>
    <w:next w:val="Default"/>
    <w:uiPriority w:val="99"/>
    <w:rsid w:val="006C05F7"/>
    <w:pPr>
      <w:spacing w:line="241" w:lineRule="atLeast"/>
    </w:pPr>
    <w:rPr>
      <w:rFonts w:cstheme="minorBidi"/>
      <w:color w:val="auto"/>
    </w:rPr>
  </w:style>
  <w:style w:type="paragraph" w:customStyle="1" w:styleId="Pa16">
    <w:name w:val="Pa16"/>
    <w:basedOn w:val="Default"/>
    <w:next w:val="Default"/>
    <w:uiPriority w:val="99"/>
    <w:rsid w:val="00A45379"/>
    <w:pPr>
      <w:spacing w:line="226"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673</Words>
  <Characters>4303</Characters>
  <Application>Microsoft Office Word</Application>
  <DocSecurity>0</DocSecurity>
  <Lines>268</Lines>
  <Paragraphs>261</Paragraphs>
  <ScaleCrop>false</ScaleCrop>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 Chettleburgh</dc:creator>
  <cp:keywords/>
  <dc:description/>
  <cp:lastModifiedBy>Katy Chettleburgh</cp:lastModifiedBy>
  <cp:revision>2</cp:revision>
  <dcterms:created xsi:type="dcterms:W3CDTF">2025-11-06T17:49:00Z</dcterms:created>
  <dcterms:modified xsi:type="dcterms:W3CDTF">2025-11-06T17:49:00Z</dcterms:modified>
</cp:coreProperties>
</file>